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BAA" w14:textId="4BDC625F" w:rsidR="002E2313" w:rsidRPr="002E2313" w:rsidRDefault="002E2313" w:rsidP="002E23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1C805137">
            <wp:simplePos x="0" y="0"/>
            <wp:positionH relativeFrom="column">
              <wp:posOffset>5404485</wp:posOffset>
            </wp:positionH>
            <wp:positionV relativeFrom="paragraph">
              <wp:posOffset>-173990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 </w:t>
      </w:r>
      <w:r w:rsidRPr="002E2313">
        <w:rPr>
          <w:rFonts w:ascii="Arial" w:hAnsi="Arial" w:cs="Arial"/>
          <w:sz w:val="28"/>
          <w:szCs w:val="28"/>
        </w:rPr>
        <w:t xml:space="preserve">Y6 French </w:t>
      </w:r>
      <w:r w:rsidR="0044342A" w:rsidRPr="002E2313">
        <w:rPr>
          <w:rFonts w:ascii="Arial" w:hAnsi="Arial" w:cs="Arial"/>
          <w:sz w:val="28"/>
          <w:szCs w:val="28"/>
        </w:rPr>
        <w:t>Knowledge Organiser</w:t>
      </w:r>
    </w:p>
    <w:p w14:paraId="1FB44666" w14:textId="555573B9" w:rsidR="002E2313" w:rsidRPr="002E2313" w:rsidRDefault="002E2313" w:rsidP="002E2313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     </w:t>
      </w:r>
      <w:r w:rsidR="002B01EF" w:rsidRPr="002E2313">
        <w:rPr>
          <w:rFonts w:ascii="Arial" w:hAnsi="Arial" w:cs="Arial"/>
          <w:b/>
          <w:sz w:val="28"/>
          <w:szCs w:val="28"/>
          <w:u w:val="single"/>
        </w:rPr>
        <w:t xml:space="preserve">Classroom </w:t>
      </w:r>
      <w:r w:rsidR="0041484F" w:rsidRPr="002E2313">
        <w:rPr>
          <w:rFonts w:ascii="Arial" w:hAnsi="Arial" w:cs="Arial"/>
          <w:b/>
          <w:sz w:val="28"/>
          <w:szCs w:val="28"/>
          <w:u w:val="single"/>
        </w:rPr>
        <w:t>I</w:t>
      </w:r>
      <w:r w:rsidR="002B01EF" w:rsidRPr="002E2313">
        <w:rPr>
          <w:rFonts w:ascii="Arial" w:hAnsi="Arial" w:cs="Arial"/>
          <w:b/>
          <w:sz w:val="28"/>
          <w:szCs w:val="28"/>
          <w:u w:val="single"/>
        </w:rPr>
        <w:t xml:space="preserve">tems and </w:t>
      </w:r>
      <w:r w:rsidR="0041484F" w:rsidRPr="002E2313">
        <w:rPr>
          <w:rFonts w:ascii="Arial" w:hAnsi="Arial" w:cs="Arial"/>
          <w:b/>
          <w:sz w:val="28"/>
          <w:szCs w:val="28"/>
          <w:u w:val="single"/>
        </w:rPr>
        <w:t>C</w:t>
      </w:r>
      <w:r w:rsidR="002B01EF" w:rsidRPr="002E2313">
        <w:rPr>
          <w:rFonts w:ascii="Arial" w:hAnsi="Arial" w:cs="Arial"/>
          <w:b/>
          <w:sz w:val="28"/>
          <w:szCs w:val="28"/>
          <w:u w:val="single"/>
        </w:rPr>
        <w:t>lothing</w:t>
      </w:r>
    </w:p>
    <w:p w14:paraId="4D4EF8F6" w14:textId="5FBE3997" w:rsidR="0044342A" w:rsidRPr="002E2313" w:rsidRDefault="0044342A" w:rsidP="002E2313">
      <w:pPr>
        <w:ind w:left="-426" w:firstLine="426"/>
        <w:rPr>
          <w:rFonts w:ascii="Arial" w:hAnsi="Arial" w:cs="Arial"/>
          <w:sz w:val="28"/>
          <w:szCs w:val="28"/>
        </w:rPr>
      </w:pPr>
      <w:r w:rsidRPr="002E2313">
        <w:rPr>
          <w:rFonts w:ascii="Arial" w:hAnsi="Arial" w:cs="Arial"/>
          <w:sz w:val="28"/>
          <w:szCs w:val="28"/>
        </w:rPr>
        <w:t xml:space="preserve"> Autumn 1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5670"/>
      </w:tblGrid>
      <w:tr w:rsidR="002E2313" w:rsidRPr="002E2313" w14:paraId="757BFD6C" w14:textId="77777777" w:rsidTr="002E2313">
        <w:trPr>
          <w:trHeight w:val="678"/>
        </w:trPr>
        <w:tc>
          <w:tcPr>
            <w:tcW w:w="4536" w:type="dxa"/>
            <w:gridSpan w:val="2"/>
            <w:shd w:val="clear" w:color="auto" w:fill="FFFF66"/>
          </w:tcPr>
          <w:p w14:paraId="69B1D44D" w14:textId="77777777" w:rsidR="002E2313" w:rsidRPr="002E2313" w:rsidRDefault="002E2313" w:rsidP="00CE780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62A6D21" w14:textId="77777777" w:rsidR="002E2313" w:rsidRPr="002E2313" w:rsidRDefault="002E2313" w:rsidP="00CE780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2E2313" w:rsidRPr="002E2313" w14:paraId="07B677B7" w14:textId="77777777" w:rsidTr="002E2313">
        <w:trPr>
          <w:trHeight w:val="340"/>
        </w:trPr>
        <w:tc>
          <w:tcPr>
            <w:tcW w:w="2268" w:type="dxa"/>
            <w:shd w:val="clear" w:color="auto" w:fill="FFFF66"/>
          </w:tcPr>
          <w:p w14:paraId="30B6010F" w14:textId="77777777" w:rsidR="002E2313" w:rsidRPr="002E2313" w:rsidRDefault="002E2313" w:rsidP="00CE780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2313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268" w:type="dxa"/>
            <w:shd w:val="clear" w:color="auto" w:fill="FFFF66"/>
          </w:tcPr>
          <w:p w14:paraId="51537AC9" w14:textId="77777777" w:rsidR="002E2313" w:rsidRPr="002E2313" w:rsidRDefault="002E2313" w:rsidP="00CE780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2313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670" w:type="dxa"/>
            <w:vMerge w:val="restart"/>
            <w:shd w:val="clear" w:color="auto" w:fill="D9E2F3" w:themeFill="accent1" w:themeFillTint="33"/>
          </w:tcPr>
          <w:p w14:paraId="0A9A3ECC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-Re-visit classroom routines and commands</w:t>
            </w:r>
          </w:p>
          <w:p w14:paraId="5A67E06A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192736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-Re-visit stating the date</w:t>
            </w:r>
          </w:p>
          <w:p w14:paraId="06022141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</w:p>
          <w:p w14:paraId="1AC27DE7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-Re-visit weather conditions</w:t>
            </w:r>
          </w:p>
          <w:p w14:paraId="3264BEBE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</w:p>
          <w:p w14:paraId="5DF63EDC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-Know how to refer to classroom items</w:t>
            </w:r>
          </w:p>
          <w:p w14:paraId="4AD674D5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</w:p>
          <w:p w14:paraId="204CF356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-Re-visit and extend clothes vocabulary</w:t>
            </w:r>
          </w:p>
          <w:p w14:paraId="431FE98F" w14:textId="77777777" w:rsidR="002E2313" w:rsidRPr="002E2313" w:rsidRDefault="002E2313" w:rsidP="0029460B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4FD915" w14:textId="77777777" w:rsidR="002E2313" w:rsidRPr="002E2313" w:rsidRDefault="002E2313" w:rsidP="0029460B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-Use adjectives to describe clothes – </w:t>
            </w:r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super,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joli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,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moche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>, laid</w:t>
            </w:r>
          </w:p>
          <w:p w14:paraId="2447D512" w14:textId="77777777" w:rsidR="002E2313" w:rsidRPr="002E2313" w:rsidRDefault="002E2313" w:rsidP="0029460B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14:paraId="72C5D03A" w14:textId="77777777" w:rsidR="002E2313" w:rsidRPr="002E2313" w:rsidRDefault="002E2313" w:rsidP="009C1CEF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-Understand how to form negative sentences with high frequency verb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avoir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: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j’ai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 / je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n’ai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 pas de</w:t>
            </w:r>
          </w:p>
          <w:p w14:paraId="29D24638" w14:textId="77777777" w:rsidR="002E2313" w:rsidRPr="002E2313" w:rsidRDefault="002E2313" w:rsidP="009C1CEF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2E2313">
              <w:rPr>
                <w:rFonts w:ascii="Arial" w:hAnsi="Arial" w:cs="Arial"/>
                <w:i/>
                <w:sz w:val="32"/>
                <w:szCs w:val="32"/>
              </w:rPr>
              <w:t>As-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tu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>….?</w:t>
            </w:r>
          </w:p>
          <w:p w14:paraId="02DCA3A5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</w:p>
          <w:p w14:paraId="657EA77D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-Be able to adapt sentences to form positive and negative sentences, manipulating verb structures.</w:t>
            </w:r>
          </w:p>
          <w:p w14:paraId="46EC493E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</w:p>
          <w:p w14:paraId="71C2B067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-Recognise and use the indefinite determiner: </w:t>
            </w:r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un </w:t>
            </w:r>
            <w:r w:rsidRPr="002E2313">
              <w:rPr>
                <w:rFonts w:ascii="Arial" w:hAnsi="Arial" w:cs="Arial"/>
                <w:sz w:val="32"/>
                <w:szCs w:val="32"/>
              </w:rPr>
              <w:t xml:space="preserve">and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une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and the plural </w:t>
            </w:r>
            <w:r w:rsidRPr="002E2313">
              <w:rPr>
                <w:rFonts w:ascii="Arial" w:hAnsi="Arial" w:cs="Arial"/>
                <w:i/>
                <w:sz w:val="32"/>
                <w:szCs w:val="32"/>
              </w:rPr>
              <w:t>des</w:t>
            </w:r>
            <w:r w:rsidRPr="002E2313">
              <w:rPr>
                <w:rFonts w:ascii="Arial" w:hAnsi="Arial" w:cs="Arial"/>
                <w:sz w:val="32"/>
                <w:szCs w:val="32"/>
              </w:rPr>
              <w:t xml:space="preserve"> (some)</w:t>
            </w:r>
          </w:p>
          <w:p w14:paraId="54F65A4D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</w:p>
          <w:p w14:paraId="09F3119F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-Re-visit position and agreement of adjectives</w:t>
            </w:r>
          </w:p>
          <w:p w14:paraId="4CF7A57A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</w:p>
          <w:p w14:paraId="5394134F" w14:textId="77777777" w:rsidR="002E2313" w:rsidRPr="002E2313" w:rsidRDefault="002E2313" w:rsidP="009C1CEF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-Re-visit use of the determiner: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J’aime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 le bleu</w:t>
            </w:r>
          </w:p>
          <w:p w14:paraId="72B59D4E" w14:textId="77777777" w:rsidR="002E2313" w:rsidRPr="002E2313" w:rsidRDefault="002E2313" w:rsidP="009C1CEF">
            <w:pPr>
              <w:rPr>
                <w:rFonts w:ascii="Arial" w:hAnsi="Arial" w:cs="Arial"/>
                <w:sz w:val="32"/>
                <w:szCs w:val="32"/>
              </w:rPr>
            </w:pPr>
          </w:p>
          <w:p w14:paraId="3C60B0D9" w14:textId="77777777" w:rsidR="002E2313" w:rsidRPr="002E2313" w:rsidRDefault="002E2313" w:rsidP="004D5D3D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-Correct pronunciation of grapheme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eau</w:t>
            </w:r>
            <w:proofErr w:type="spellEnd"/>
            <w:r w:rsidRPr="002E2313">
              <w:rPr>
                <w:rFonts w:ascii="Arial" w:hAnsi="Arial" w:cs="Arial"/>
                <w:i/>
                <w:sz w:val="32"/>
                <w:szCs w:val="32"/>
              </w:rPr>
              <w:t xml:space="preserve">, an, au, </w:t>
            </w:r>
            <w:proofErr w:type="spellStart"/>
            <w:r w:rsidRPr="002E2313">
              <w:rPr>
                <w:rFonts w:ascii="Arial" w:hAnsi="Arial" w:cs="Arial"/>
                <w:i/>
                <w:sz w:val="32"/>
                <w:szCs w:val="32"/>
              </w:rPr>
              <w:t>th</w:t>
            </w:r>
            <w:proofErr w:type="spellEnd"/>
          </w:p>
        </w:tc>
      </w:tr>
      <w:tr w:rsidR="002E2313" w:rsidRPr="002E2313" w14:paraId="6C66A25E" w14:textId="77777777" w:rsidTr="002E2313">
        <w:trPr>
          <w:trHeight w:val="295"/>
        </w:trPr>
        <w:tc>
          <w:tcPr>
            <w:tcW w:w="2268" w:type="dxa"/>
            <w:shd w:val="clear" w:color="auto" w:fill="FFFF66"/>
          </w:tcPr>
          <w:p w14:paraId="7E1B60CC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I’m present</w:t>
            </w:r>
          </w:p>
        </w:tc>
        <w:tc>
          <w:tcPr>
            <w:tcW w:w="2268" w:type="dxa"/>
            <w:shd w:val="clear" w:color="auto" w:fill="FFFF66"/>
          </w:tcPr>
          <w:p w14:paraId="7B5D7096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Je suis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présent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>(e)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AB51BB5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181B93BF" w14:textId="77777777" w:rsidTr="002E2313">
        <w:trPr>
          <w:trHeight w:val="243"/>
        </w:trPr>
        <w:tc>
          <w:tcPr>
            <w:tcW w:w="2268" w:type="dxa"/>
            <w:shd w:val="clear" w:color="auto" w:fill="FFFF66"/>
          </w:tcPr>
          <w:p w14:paraId="386FE26A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He’s absent</w:t>
            </w:r>
          </w:p>
        </w:tc>
        <w:tc>
          <w:tcPr>
            <w:tcW w:w="2268" w:type="dxa"/>
            <w:shd w:val="clear" w:color="auto" w:fill="FFFF66"/>
          </w:tcPr>
          <w:p w14:paraId="374DD67F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absent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02AA5BF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5F8475FE" w14:textId="77777777" w:rsidTr="002E2313">
        <w:trPr>
          <w:trHeight w:val="261"/>
        </w:trPr>
        <w:tc>
          <w:tcPr>
            <w:tcW w:w="2268" w:type="dxa"/>
            <w:shd w:val="clear" w:color="auto" w:fill="FFFF66"/>
          </w:tcPr>
          <w:p w14:paraId="74FFCB18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She’s absent</w:t>
            </w:r>
          </w:p>
        </w:tc>
        <w:tc>
          <w:tcPr>
            <w:tcW w:w="2268" w:type="dxa"/>
            <w:shd w:val="clear" w:color="auto" w:fill="FFFF66"/>
          </w:tcPr>
          <w:p w14:paraId="141F4737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Elle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absente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0EFBC740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7AB0DA4C" w14:textId="77777777" w:rsidTr="002E2313">
        <w:trPr>
          <w:trHeight w:val="279"/>
        </w:trPr>
        <w:tc>
          <w:tcPr>
            <w:tcW w:w="2268" w:type="dxa"/>
            <w:shd w:val="clear" w:color="auto" w:fill="FFFF66"/>
          </w:tcPr>
          <w:p w14:paraId="77AF6F28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Today is…</w:t>
            </w:r>
          </w:p>
        </w:tc>
        <w:tc>
          <w:tcPr>
            <w:tcW w:w="2268" w:type="dxa"/>
            <w:shd w:val="clear" w:color="auto" w:fill="FFFF66"/>
          </w:tcPr>
          <w:p w14:paraId="2048423A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Aujourd’hui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0F2165BE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2A016567" w14:textId="77777777" w:rsidTr="002E2313">
        <w:trPr>
          <w:trHeight w:val="127"/>
        </w:trPr>
        <w:tc>
          <w:tcPr>
            <w:tcW w:w="2268" w:type="dxa"/>
            <w:shd w:val="clear" w:color="auto" w:fill="FFFF66"/>
          </w:tcPr>
          <w:p w14:paraId="6DB387CC" w14:textId="77777777" w:rsidR="002E2313" w:rsidRPr="002E2313" w:rsidRDefault="002E2313" w:rsidP="002D4BAE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Do you have…?</w:t>
            </w:r>
          </w:p>
        </w:tc>
        <w:tc>
          <w:tcPr>
            <w:tcW w:w="2268" w:type="dxa"/>
            <w:shd w:val="clear" w:color="auto" w:fill="FFFF66"/>
          </w:tcPr>
          <w:p w14:paraId="1B6D966C" w14:textId="77777777" w:rsidR="002E2313" w:rsidRPr="002E2313" w:rsidRDefault="002E2313" w:rsidP="002D4BAE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As-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tu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>…?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563063B5" w14:textId="77777777" w:rsidR="002E2313" w:rsidRPr="002E2313" w:rsidRDefault="002E2313" w:rsidP="002D4B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15390B14" w14:textId="77777777" w:rsidTr="002E2313">
        <w:trPr>
          <w:trHeight w:val="131"/>
        </w:trPr>
        <w:tc>
          <w:tcPr>
            <w:tcW w:w="2268" w:type="dxa"/>
            <w:shd w:val="clear" w:color="auto" w:fill="FFFF66"/>
          </w:tcPr>
          <w:p w14:paraId="129BD745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pen</w:t>
            </w:r>
          </w:p>
        </w:tc>
        <w:tc>
          <w:tcPr>
            <w:tcW w:w="2268" w:type="dxa"/>
            <w:shd w:val="clear" w:color="auto" w:fill="FFFF66"/>
          </w:tcPr>
          <w:p w14:paraId="7F9E240A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stylo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0D999C0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59CE781A" w14:textId="77777777" w:rsidTr="002E2313">
        <w:trPr>
          <w:trHeight w:val="135"/>
        </w:trPr>
        <w:tc>
          <w:tcPr>
            <w:tcW w:w="2268" w:type="dxa"/>
            <w:shd w:val="clear" w:color="auto" w:fill="FFFF66"/>
          </w:tcPr>
          <w:p w14:paraId="486AC273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pencil</w:t>
            </w:r>
          </w:p>
        </w:tc>
        <w:tc>
          <w:tcPr>
            <w:tcW w:w="2268" w:type="dxa"/>
            <w:shd w:val="clear" w:color="auto" w:fill="FFFF66"/>
          </w:tcPr>
          <w:p w14:paraId="42B29ADB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un crayon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58EB9EAC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5FE10C77" w14:textId="77777777" w:rsidTr="002E2313">
        <w:trPr>
          <w:trHeight w:val="139"/>
        </w:trPr>
        <w:tc>
          <w:tcPr>
            <w:tcW w:w="2268" w:type="dxa"/>
            <w:shd w:val="clear" w:color="auto" w:fill="FFFF66"/>
          </w:tcPr>
          <w:p w14:paraId="60E2520A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rubber</w:t>
            </w:r>
          </w:p>
        </w:tc>
        <w:tc>
          <w:tcPr>
            <w:tcW w:w="2268" w:type="dxa"/>
            <w:shd w:val="clear" w:color="auto" w:fill="FFFF66"/>
          </w:tcPr>
          <w:p w14:paraId="6572263E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gomme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73205D7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0A3F621F" w14:textId="77777777" w:rsidTr="002E2313">
        <w:trPr>
          <w:trHeight w:val="265"/>
        </w:trPr>
        <w:tc>
          <w:tcPr>
            <w:tcW w:w="2268" w:type="dxa"/>
            <w:shd w:val="clear" w:color="auto" w:fill="FFFF66"/>
          </w:tcPr>
          <w:p w14:paraId="57A81422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pencil sharpener</w:t>
            </w:r>
          </w:p>
        </w:tc>
        <w:tc>
          <w:tcPr>
            <w:tcW w:w="2268" w:type="dxa"/>
            <w:shd w:val="clear" w:color="auto" w:fill="FFFF66"/>
          </w:tcPr>
          <w:p w14:paraId="6619538F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un taille-crayon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4A794C6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465414A3" w14:textId="77777777" w:rsidTr="002E2313">
        <w:trPr>
          <w:trHeight w:val="289"/>
        </w:trPr>
        <w:tc>
          <w:tcPr>
            <w:tcW w:w="2268" w:type="dxa"/>
            <w:shd w:val="clear" w:color="auto" w:fill="FFFF66"/>
          </w:tcPr>
          <w:p w14:paraId="3CA3EC38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scissors</w:t>
            </w:r>
          </w:p>
        </w:tc>
        <w:tc>
          <w:tcPr>
            <w:tcW w:w="2268" w:type="dxa"/>
            <w:shd w:val="clear" w:color="auto" w:fill="FFFF66"/>
          </w:tcPr>
          <w:p w14:paraId="77A9F995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des ciseaux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ED8AFC8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79A215E8" w14:textId="77777777" w:rsidTr="002E2313">
        <w:trPr>
          <w:trHeight w:val="138"/>
        </w:trPr>
        <w:tc>
          <w:tcPr>
            <w:tcW w:w="2268" w:type="dxa"/>
            <w:shd w:val="clear" w:color="auto" w:fill="FFFF66"/>
          </w:tcPr>
          <w:p w14:paraId="22A890E6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exercise book</w:t>
            </w:r>
          </w:p>
        </w:tc>
        <w:tc>
          <w:tcPr>
            <w:tcW w:w="2268" w:type="dxa"/>
            <w:shd w:val="clear" w:color="auto" w:fill="FFFF66"/>
          </w:tcPr>
          <w:p w14:paraId="37CB9FAC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Un cahier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19B95457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05F9FF2B" w14:textId="77777777" w:rsidTr="002E2313">
        <w:trPr>
          <w:trHeight w:val="283"/>
        </w:trPr>
        <w:tc>
          <w:tcPr>
            <w:tcW w:w="2268" w:type="dxa"/>
            <w:shd w:val="clear" w:color="auto" w:fill="FFFF66"/>
          </w:tcPr>
          <w:p w14:paraId="5A2F5BBE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school bag</w:t>
            </w:r>
          </w:p>
        </w:tc>
        <w:tc>
          <w:tcPr>
            <w:tcW w:w="2268" w:type="dxa"/>
            <w:shd w:val="clear" w:color="auto" w:fill="FFFF66"/>
          </w:tcPr>
          <w:p w14:paraId="65DF689B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Un sac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6BCE151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53979237" w14:textId="77777777" w:rsidTr="002E2313">
        <w:trPr>
          <w:trHeight w:val="285"/>
        </w:trPr>
        <w:tc>
          <w:tcPr>
            <w:tcW w:w="2268" w:type="dxa"/>
            <w:shd w:val="clear" w:color="auto" w:fill="FFFF66"/>
          </w:tcPr>
          <w:p w14:paraId="62BED655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 have a…</w:t>
            </w:r>
          </w:p>
        </w:tc>
        <w:tc>
          <w:tcPr>
            <w:tcW w:w="2268" w:type="dxa"/>
            <w:shd w:val="clear" w:color="auto" w:fill="FFFF66"/>
          </w:tcPr>
          <w:p w14:paraId="4E31602E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J’ai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5743B4BA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74500D19" w14:textId="77777777" w:rsidTr="002E2313">
        <w:trPr>
          <w:trHeight w:val="130"/>
        </w:trPr>
        <w:tc>
          <w:tcPr>
            <w:tcW w:w="2268" w:type="dxa"/>
            <w:shd w:val="clear" w:color="auto" w:fill="FFFF66"/>
          </w:tcPr>
          <w:p w14:paraId="78D1385F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 don’t have a…</w:t>
            </w:r>
          </w:p>
        </w:tc>
        <w:tc>
          <w:tcPr>
            <w:tcW w:w="2268" w:type="dxa"/>
            <w:shd w:val="clear" w:color="auto" w:fill="FFFF66"/>
          </w:tcPr>
          <w:p w14:paraId="0D6C800A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Je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n’ai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pas de…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1678A5ED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6055A03C" w14:textId="77777777" w:rsidTr="002E2313">
        <w:trPr>
          <w:trHeight w:val="128"/>
        </w:trPr>
        <w:tc>
          <w:tcPr>
            <w:tcW w:w="2268" w:type="dxa"/>
            <w:shd w:val="clear" w:color="auto" w:fill="FFFF66"/>
          </w:tcPr>
          <w:p w14:paraId="3E137776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trousers </w:t>
            </w:r>
          </w:p>
        </w:tc>
        <w:tc>
          <w:tcPr>
            <w:tcW w:w="2268" w:type="dxa"/>
            <w:shd w:val="clear" w:color="auto" w:fill="FFFF66"/>
          </w:tcPr>
          <w:p w14:paraId="0BDABB9E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pantalon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615C5664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257F7EF7" w14:textId="77777777" w:rsidTr="002E2313">
        <w:trPr>
          <w:trHeight w:val="128"/>
        </w:trPr>
        <w:tc>
          <w:tcPr>
            <w:tcW w:w="2268" w:type="dxa"/>
            <w:shd w:val="clear" w:color="auto" w:fill="FFFF66"/>
          </w:tcPr>
          <w:p w14:paraId="4FF10C9D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jumper</w:t>
            </w:r>
          </w:p>
        </w:tc>
        <w:tc>
          <w:tcPr>
            <w:tcW w:w="2268" w:type="dxa"/>
            <w:shd w:val="clear" w:color="auto" w:fill="FFFF66"/>
          </w:tcPr>
          <w:p w14:paraId="6D7DD5AC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un pull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0F7B243E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1B119AC9" w14:textId="77777777" w:rsidTr="002E2313">
        <w:trPr>
          <w:trHeight w:val="128"/>
        </w:trPr>
        <w:tc>
          <w:tcPr>
            <w:tcW w:w="2268" w:type="dxa"/>
            <w:shd w:val="clear" w:color="auto" w:fill="FFFF66"/>
          </w:tcPr>
          <w:p w14:paraId="2736829B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shirt</w:t>
            </w:r>
          </w:p>
        </w:tc>
        <w:tc>
          <w:tcPr>
            <w:tcW w:w="2268" w:type="dxa"/>
            <w:shd w:val="clear" w:color="auto" w:fill="FFFF66"/>
          </w:tcPr>
          <w:p w14:paraId="713D399D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chemise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54D83CE9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1153E597" w14:textId="77777777" w:rsidTr="002E2313">
        <w:trPr>
          <w:trHeight w:val="365"/>
        </w:trPr>
        <w:tc>
          <w:tcPr>
            <w:tcW w:w="2268" w:type="dxa"/>
            <w:shd w:val="clear" w:color="auto" w:fill="FFFF66"/>
          </w:tcPr>
          <w:p w14:paraId="0D6BE29F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Skirt</w:t>
            </w:r>
          </w:p>
        </w:tc>
        <w:tc>
          <w:tcPr>
            <w:tcW w:w="2268" w:type="dxa"/>
            <w:shd w:val="clear" w:color="auto" w:fill="FFFF66"/>
          </w:tcPr>
          <w:p w14:paraId="7EE199D1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jupe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FD6DFA3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1A5985F6" w14:textId="77777777" w:rsidTr="002E2313">
        <w:trPr>
          <w:trHeight w:val="271"/>
        </w:trPr>
        <w:tc>
          <w:tcPr>
            <w:tcW w:w="2268" w:type="dxa"/>
            <w:shd w:val="clear" w:color="auto" w:fill="FFFF66"/>
          </w:tcPr>
          <w:p w14:paraId="5A9B9CDB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Socks</w:t>
            </w:r>
          </w:p>
        </w:tc>
        <w:tc>
          <w:tcPr>
            <w:tcW w:w="2268" w:type="dxa"/>
            <w:shd w:val="clear" w:color="auto" w:fill="FFFF66"/>
          </w:tcPr>
          <w:p w14:paraId="1EDD76F2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des chaussures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3128DF48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547F1E59" w14:textId="77777777" w:rsidTr="002E2313">
        <w:trPr>
          <w:trHeight w:val="257"/>
        </w:trPr>
        <w:tc>
          <w:tcPr>
            <w:tcW w:w="2268" w:type="dxa"/>
            <w:shd w:val="clear" w:color="auto" w:fill="FFFF66"/>
          </w:tcPr>
          <w:p w14:paraId="7774E151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sweatshirt</w:t>
            </w:r>
          </w:p>
        </w:tc>
        <w:tc>
          <w:tcPr>
            <w:tcW w:w="2268" w:type="dxa"/>
            <w:shd w:val="clear" w:color="auto" w:fill="FFFF66"/>
          </w:tcPr>
          <w:p w14:paraId="59F4CE0B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un sweat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1F91724F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66A3B08E" w14:textId="77777777" w:rsidTr="002E2313">
        <w:trPr>
          <w:trHeight w:val="193"/>
        </w:trPr>
        <w:tc>
          <w:tcPr>
            <w:tcW w:w="2268" w:type="dxa"/>
            <w:shd w:val="clear" w:color="auto" w:fill="FFFF66"/>
          </w:tcPr>
          <w:p w14:paraId="2BBC25D5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tie</w:t>
            </w:r>
          </w:p>
        </w:tc>
        <w:tc>
          <w:tcPr>
            <w:tcW w:w="2268" w:type="dxa"/>
            <w:shd w:val="clear" w:color="auto" w:fill="FFFF66"/>
          </w:tcPr>
          <w:p w14:paraId="6C042CA0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Une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cravate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730E491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1C04FAD0" w14:textId="77777777" w:rsidTr="002E2313">
        <w:trPr>
          <w:trHeight w:val="211"/>
        </w:trPr>
        <w:tc>
          <w:tcPr>
            <w:tcW w:w="2268" w:type="dxa"/>
            <w:shd w:val="clear" w:color="auto" w:fill="FFFF66"/>
          </w:tcPr>
          <w:p w14:paraId="30B91ED7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 like…</w:t>
            </w:r>
          </w:p>
        </w:tc>
        <w:tc>
          <w:tcPr>
            <w:tcW w:w="2268" w:type="dxa"/>
            <w:shd w:val="clear" w:color="auto" w:fill="FFFF66"/>
          </w:tcPr>
          <w:p w14:paraId="48E0DD1F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J’aime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58FBEE2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4C59CAE7" w14:textId="77777777" w:rsidTr="002E2313">
        <w:trPr>
          <w:trHeight w:val="215"/>
        </w:trPr>
        <w:tc>
          <w:tcPr>
            <w:tcW w:w="2268" w:type="dxa"/>
            <w:shd w:val="clear" w:color="auto" w:fill="FFFF66"/>
          </w:tcPr>
          <w:p w14:paraId="0616CB0B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 don’t like…</w:t>
            </w:r>
          </w:p>
        </w:tc>
        <w:tc>
          <w:tcPr>
            <w:tcW w:w="2268" w:type="dxa"/>
            <w:shd w:val="clear" w:color="auto" w:fill="FFFF66"/>
          </w:tcPr>
          <w:p w14:paraId="3378116E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 xml:space="preserve">Je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n’aime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pas…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204177CA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582FBF65" w14:textId="77777777" w:rsidTr="002E2313">
        <w:trPr>
          <w:trHeight w:val="268"/>
        </w:trPr>
        <w:tc>
          <w:tcPr>
            <w:tcW w:w="2268" w:type="dxa"/>
            <w:shd w:val="clear" w:color="auto" w:fill="FFFF66"/>
          </w:tcPr>
          <w:p w14:paraId="2BC9E3CD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It’s ugly</w:t>
            </w:r>
          </w:p>
        </w:tc>
        <w:tc>
          <w:tcPr>
            <w:tcW w:w="2268" w:type="dxa"/>
            <w:shd w:val="clear" w:color="auto" w:fill="FFFF66"/>
          </w:tcPr>
          <w:p w14:paraId="7B34E7D1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laid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37AE2D8B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07F0A06A" w14:textId="77777777" w:rsidTr="002E2313">
        <w:trPr>
          <w:trHeight w:val="185"/>
        </w:trPr>
        <w:tc>
          <w:tcPr>
            <w:tcW w:w="2268" w:type="dxa"/>
            <w:shd w:val="clear" w:color="auto" w:fill="FFFF66"/>
          </w:tcPr>
          <w:p w14:paraId="3ACE74F6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It’s great</w:t>
            </w:r>
          </w:p>
        </w:tc>
        <w:tc>
          <w:tcPr>
            <w:tcW w:w="2268" w:type="dxa"/>
            <w:shd w:val="clear" w:color="auto" w:fill="FFFF66"/>
          </w:tcPr>
          <w:p w14:paraId="1D69D118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super</w:t>
            </w:r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7F874362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2313" w:rsidRPr="002E2313" w14:paraId="48B39142" w14:textId="77777777" w:rsidTr="002E2313">
        <w:trPr>
          <w:trHeight w:val="185"/>
        </w:trPr>
        <w:tc>
          <w:tcPr>
            <w:tcW w:w="2268" w:type="dxa"/>
            <w:shd w:val="clear" w:color="auto" w:fill="FFFF66"/>
          </w:tcPr>
          <w:p w14:paraId="3546C4E6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r w:rsidRPr="002E2313">
              <w:rPr>
                <w:rFonts w:ascii="Arial" w:hAnsi="Arial" w:cs="Arial"/>
                <w:sz w:val="32"/>
                <w:szCs w:val="32"/>
              </w:rPr>
              <w:t>It’s awful</w:t>
            </w:r>
          </w:p>
        </w:tc>
        <w:tc>
          <w:tcPr>
            <w:tcW w:w="2268" w:type="dxa"/>
            <w:shd w:val="clear" w:color="auto" w:fill="FFFF66"/>
          </w:tcPr>
          <w:p w14:paraId="76FC7379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2E231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E2313">
              <w:rPr>
                <w:rFonts w:ascii="Arial" w:hAnsi="Arial" w:cs="Arial"/>
                <w:sz w:val="32"/>
                <w:szCs w:val="32"/>
              </w:rPr>
              <w:t>moche</w:t>
            </w:r>
            <w:proofErr w:type="spellEnd"/>
          </w:p>
        </w:tc>
        <w:tc>
          <w:tcPr>
            <w:tcW w:w="5670" w:type="dxa"/>
            <w:vMerge/>
            <w:shd w:val="clear" w:color="auto" w:fill="D9E2F3" w:themeFill="accent1" w:themeFillTint="33"/>
          </w:tcPr>
          <w:p w14:paraId="4DE6E84C" w14:textId="77777777" w:rsidR="002E2313" w:rsidRPr="002E2313" w:rsidRDefault="002E2313" w:rsidP="00CE780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BD86C04" w14:textId="77777777" w:rsidR="00E231FF" w:rsidRPr="002E2313" w:rsidRDefault="00E231FF">
      <w:pPr>
        <w:rPr>
          <w:rFonts w:ascii="Arial" w:hAnsi="Arial" w:cs="Arial"/>
          <w:sz w:val="32"/>
          <w:szCs w:val="32"/>
        </w:rPr>
      </w:pPr>
    </w:p>
    <w:sectPr w:rsidR="00E231FF" w:rsidRPr="002E2313" w:rsidSect="002E2313">
      <w:pgSz w:w="11906" w:h="16838"/>
      <w:pgMar w:top="709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29460B"/>
    <w:rsid w:val="002B01EF"/>
    <w:rsid w:val="002B6F9C"/>
    <w:rsid w:val="002D4BAE"/>
    <w:rsid w:val="002E2313"/>
    <w:rsid w:val="00396AB9"/>
    <w:rsid w:val="0041484F"/>
    <w:rsid w:val="0044342A"/>
    <w:rsid w:val="004D5D3D"/>
    <w:rsid w:val="00546878"/>
    <w:rsid w:val="00593EF9"/>
    <w:rsid w:val="006C3446"/>
    <w:rsid w:val="007141CD"/>
    <w:rsid w:val="008F46A9"/>
    <w:rsid w:val="00903EE6"/>
    <w:rsid w:val="00954B4F"/>
    <w:rsid w:val="009B26F9"/>
    <w:rsid w:val="009C1CEF"/>
    <w:rsid w:val="00A854FE"/>
    <w:rsid w:val="00B47AE5"/>
    <w:rsid w:val="00E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D772A-D1DE-452C-88F7-ABC7B9D07AF6}"/>
</file>

<file path=customXml/itemProps2.xml><?xml version="1.0" encoding="utf-8"?>
<ds:datastoreItem xmlns:ds="http://schemas.openxmlformats.org/officeDocument/2006/customXml" ds:itemID="{CA1D11FA-5992-4CCE-A82A-0C356DF1FC69}"/>
</file>

<file path=customXml/itemProps3.xml><?xml version="1.0" encoding="utf-8"?>
<ds:datastoreItem xmlns:ds="http://schemas.openxmlformats.org/officeDocument/2006/customXml" ds:itemID="{21F08C14-78B8-473D-A5AD-6DC7CDB30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dcterms:created xsi:type="dcterms:W3CDTF">2023-03-21T10:27:00Z</dcterms:created>
  <dcterms:modified xsi:type="dcterms:W3CDTF">2023-03-21T10:27:00Z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